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87" w:rsidRPr="00684B20" w:rsidRDefault="008931B4" w:rsidP="00987243">
      <w:pPr>
        <w:pStyle w:val="NormalWeb"/>
        <w:shd w:val="clear" w:color="auto" w:fill="FFFFFF"/>
        <w:jc w:val="center"/>
        <w:rPr>
          <w:b/>
          <w:lang w:val="en-GB"/>
        </w:rPr>
      </w:pPr>
      <w:r>
        <w:rPr>
          <w:b/>
          <w:color w:val="212121"/>
          <w:sz w:val="36"/>
          <w:szCs w:val="36"/>
          <w:lang w:val="en-GB"/>
        </w:rPr>
        <w:t xml:space="preserve">Call for </w:t>
      </w:r>
      <w:proofErr w:type="spellStart"/>
      <w:r>
        <w:rPr>
          <w:b/>
          <w:color w:val="212121"/>
          <w:sz w:val="36"/>
          <w:szCs w:val="36"/>
          <w:lang w:val="en-GB"/>
        </w:rPr>
        <w:t>pHealth</w:t>
      </w:r>
      <w:proofErr w:type="spellEnd"/>
      <w:r>
        <w:rPr>
          <w:b/>
          <w:color w:val="212121"/>
          <w:sz w:val="36"/>
          <w:szCs w:val="36"/>
          <w:lang w:val="en-GB"/>
        </w:rPr>
        <w:t xml:space="preserve"> 2015</w:t>
      </w:r>
      <w:r w:rsidR="008A4687" w:rsidRPr="00684B20">
        <w:rPr>
          <w:b/>
          <w:color w:val="212121"/>
          <w:sz w:val="36"/>
          <w:szCs w:val="36"/>
          <w:lang w:val="en-GB"/>
        </w:rPr>
        <w:t xml:space="preserve"> Student Poster Contest</w:t>
      </w:r>
    </w:p>
    <w:p w:rsidR="008A4687" w:rsidRPr="00141F64" w:rsidRDefault="008A4687" w:rsidP="009A0A27">
      <w:pPr>
        <w:pStyle w:val="NormalWeb"/>
        <w:shd w:val="clear" w:color="auto" w:fill="FFFFFF"/>
        <w:spacing w:before="0" w:beforeAutospacing="0" w:after="0" w:afterAutospacing="0"/>
        <w:jc w:val="center"/>
        <w:rPr>
          <w:sz w:val="22"/>
          <w:szCs w:val="22"/>
          <w:lang w:val="sv-SE"/>
        </w:rPr>
      </w:pPr>
      <w:r w:rsidRPr="00141F64">
        <w:rPr>
          <w:sz w:val="22"/>
          <w:szCs w:val="22"/>
          <w:lang w:val="sv-SE"/>
        </w:rPr>
        <w:t>Västerås, Sweden</w:t>
      </w:r>
    </w:p>
    <w:p w:rsidR="008A4687" w:rsidRPr="00141F64" w:rsidRDefault="008A4687" w:rsidP="009A0A27">
      <w:pPr>
        <w:pStyle w:val="NormalWeb"/>
        <w:shd w:val="clear" w:color="auto" w:fill="FFFFFF"/>
        <w:spacing w:before="0" w:beforeAutospacing="0" w:after="0" w:afterAutospacing="0"/>
        <w:jc w:val="center"/>
        <w:rPr>
          <w:sz w:val="22"/>
          <w:szCs w:val="22"/>
          <w:lang w:val="sv-SE"/>
        </w:rPr>
      </w:pPr>
      <w:r w:rsidRPr="00141F64">
        <w:rPr>
          <w:color w:val="212121"/>
          <w:sz w:val="22"/>
          <w:szCs w:val="22"/>
          <w:lang w:val="sv-SE"/>
        </w:rPr>
        <w:t>2</w:t>
      </w:r>
      <w:r w:rsidRPr="00141F64">
        <w:rPr>
          <w:color w:val="212121"/>
          <w:sz w:val="22"/>
          <w:szCs w:val="22"/>
          <w:vertAlign w:val="superscript"/>
          <w:lang w:val="sv-SE"/>
        </w:rPr>
        <w:t>nd</w:t>
      </w:r>
      <w:r w:rsidRPr="00141F64">
        <w:rPr>
          <w:color w:val="212121"/>
          <w:sz w:val="22"/>
          <w:szCs w:val="22"/>
          <w:lang w:val="sv-SE"/>
        </w:rPr>
        <w:t xml:space="preserve"> June 2015</w:t>
      </w:r>
    </w:p>
    <w:p w:rsidR="009A0A27" w:rsidRPr="00141F64" w:rsidRDefault="00896C8B" w:rsidP="009A0A27">
      <w:pPr>
        <w:pStyle w:val="NormalWeb"/>
        <w:shd w:val="clear" w:color="auto" w:fill="FFFFFF"/>
        <w:spacing w:before="0" w:beforeAutospacing="0" w:after="0" w:afterAutospacing="0"/>
        <w:jc w:val="center"/>
        <w:rPr>
          <w:sz w:val="22"/>
          <w:szCs w:val="22"/>
          <w:lang w:val="sv-SE"/>
        </w:rPr>
      </w:pPr>
      <w:hyperlink r:id="rId5" w:history="1">
        <w:r w:rsidR="009A0A27" w:rsidRPr="00141F64">
          <w:rPr>
            <w:rStyle w:val="Hyperlink"/>
            <w:sz w:val="22"/>
            <w:szCs w:val="22"/>
            <w:lang w:val="sv-SE"/>
          </w:rPr>
          <w:t>www.phealth2015.eu</w:t>
        </w:r>
      </w:hyperlink>
    </w:p>
    <w:p w:rsidR="00987243" w:rsidRPr="000D0535" w:rsidRDefault="008A4687" w:rsidP="00987243">
      <w:pPr>
        <w:pStyle w:val="NormalWeb"/>
        <w:spacing w:before="240" w:beforeAutospacing="0" w:after="0" w:afterAutospacing="0"/>
        <w:jc w:val="both"/>
        <w:rPr>
          <w:rFonts w:cs="Arial"/>
          <w:color w:val="353535"/>
          <w:sz w:val="22"/>
          <w:szCs w:val="22"/>
          <w:lang w:val="en-GB"/>
        </w:rPr>
      </w:pPr>
      <w:r w:rsidRPr="000D0535">
        <w:rPr>
          <w:rFonts w:cs="Arial"/>
          <w:color w:val="353535"/>
          <w:sz w:val="22"/>
          <w:szCs w:val="22"/>
          <w:lang w:val="en-GB"/>
        </w:rPr>
        <w:t>In addition to th</w:t>
      </w:r>
      <w:r w:rsidR="00BC4C2C" w:rsidRPr="000D0535">
        <w:rPr>
          <w:rFonts w:cs="Arial"/>
          <w:color w:val="353535"/>
          <w:sz w:val="22"/>
          <w:szCs w:val="22"/>
          <w:lang w:val="en-GB"/>
        </w:rPr>
        <w:t xml:space="preserve">e </w:t>
      </w:r>
      <w:r w:rsidR="004435EF">
        <w:rPr>
          <w:rFonts w:cs="Arial"/>
          <w:color w:val="353535"/>
          <w:sz w:val="22"/>
          <w:szCs w:val="22"/>
          <w:lang w:val="en-GB"/>
        </w:rPr>
        <w:t>Call for S</w:t>
      </w:r>
      <w:r w:rsidR="004435EF" w:rsidRPr="000D0535">
        <w:rPr>
          <w:rFonts w:cs="Arial"/>
          <w:color w:val="353535"/>
          <w:sz w:val="22"/>
          <w:szCs w:val="22"/>
          <w:lang w:val="en-GB"/>
        </w:rPr>
        <w:t xml:space="preserve">cientific </w:t>
      </w:r>
      <w:r w:rsidR="004435EF">
        <w:rPr>
          <w:rFonts w:cs="Arial"/>
          <w:color w:val="353535"/>
          <w:sz w:val="22"/>
          <w:szCs w:val="22"/>
          <w:lang w:val="en-GB"/>
        </w:rPr>
        <w:t>P</w:t>
      </w:r>
      <w:r w:rsidR="004435EF" w:rsidRPr="000D0535">
        <w:rPr>
          <w:rFonts w:cs="Arial"/>
          <w:color w:val="353535"/>
          <w:sz w:val="22"/>
          <w:szCs w:val="22"/>
          <w:lang w:val="en-GB"/>
        </w:rPr>
        <w:t>apers</w:t>
      </w:r>
      <w:r w:rsidR="004435EF">
        <w:rPr>
          <w:rFonts w:cs="Arial"/>
          <w:color w:val="353535"/>
          <w:sz w:val="22"/>
          <w:szCs w:val="22"/>
          <w:lang w:val="en-GB"/>
        </w:rPr>
        <w:t>,</w:t>
      </w:r>
      <w:r w:rsidR="004435EF" w:rsidRPr="000D0535">
        <w:rPr>
          <w:rFonts w:cs="Arial"/>
          <w:color w:val="353535"/>
          <w:sz w:val="22"/>
          <w:szCs w:val="22"/>
          <w:lang w:val="en-GB"/>
        </w:rPr>
        <w:t xml:space="preserve"> </w:t>
      </w:r>
      <w:proofErr w:type="spellStart"/>
      <w:r w:rsidR="00BC4C2C" w:rsidRPr="000D0535">
        <w:rPr>
          <w:rFonts w:cs="Arial"/>
          <w:color w:val="353535"/>
          <w:sz w:val="22"/>
          <w:szCs w:val="22"/>
          <w:lang w:val="en-GB"/>
        </w:rPr>
        <w:t>pHealth</w:t>
      </w:r>
      <w:proofErr w:type="spellEnd"/>
      <w:r w:rsidR="00BC4C2C" w:rsidRPr="000D0535">
        <w:rPr>
          <w:rFonts w:cs="Arial"/>
          <w:color w:val="353535"/>
          <w:sz w:val="22"/>
          <w:szCs w:val="22"/>
          <w:lang w:val="en-GB"/>
        </w:rPr>
        <w:t xml:space="preserve"> 2015</w:t>
      </w:r>
      <w:r w:rsidRPr="000D0535">
        <w:rPr>
          <w:rFonts w:cs="Arial"/>
          <w:color w:val="353535"/>
          <w:sz w:val="22"/>
          <w:szCs w:val="22"/>
          <w:lang w:val="en-GB"/>
        </w:rPr>
        <w:t xml:space="preserve"> offers an opportunit</w:t>
      </w:r>
      <w:r w:rsidR="00BC4C2C" w:rsidRPr="000D0535">
        <w:rPr>
          <w:rFonts w:cs="Arial"/>
          <w:color w:val="353535"/>
          <w:sz w:val="22"/>
          <w:szCs w:val="22"/>
          <w:lang w:val="en-GB"/>
        </w:rPr>
        <w:t>y for young researchers to pre</w:t>
      </w:r>
      <w:r w:rsidRPr="000D0535">
        <w:rPr>
          <w:rFonts w:cs="Arial"/>
          <w:color w:val="353535"/>
          <w:sz w:val="22"/>
          <w:szCs w:val="22"/>
          <w:lang w:val="en-GB"/>
        </w:rPr>
        <w:t xml:space="preserve">sent and discuss their work </w:t>
      </w:r>
      <w:r w:rsidR="004435EF" w:rsidRPr="000D0535">
        <w:rPr>
          <w:rFonts w:cs="Arial"/>
          <w:color w:val="353535"/>
          <w:sz w:val="22"/>
          <w:szCs w:val="22"/>
          <w:lang w:val="en-GB"/>
        </w:rPr>
        <w:t>internationa</w:t>
      </w:r>
      <w:r w:rsidR="004435EF">
        <w:rPr>
          <w:rFonts w:cs="Arial"/>
          <w:color w:val="353535"/>
          <w:sz w:val="22"/>
          <w:szCs w:val="22"/>
          <w:lang w:val="en-GB"/>
        </w:rPr>
        <w:t>lly</w:t>
      </w:r>
      <w:r w:rsidR="004435EF" w:rsidRPr="000D0535">
        <w:rPr>
          <w:rFonts w:cs="Arial"/>
          <w:color w:val="353535"/>
          <w:sz w:val="22"/>
          <w:szCs w:val="22"/>
          <w:lang w:val="en-GB"/>
        </w:rPr>
        <w:t xml:space="preserve"> </w:t>
      </w:r>
      <w:r w:rsidR="004435EF">
        <w:rPr>
          <w:rFonts w:cs="Arial"/>
          <w:color w:val="353535"/>
          <w:sz w:val="22"/>
          <w:szCs w:val="22"/>
          <w:lang w:val="en-GB"/>
        </w:rPr>
        <w:t xml:space="preserve">within the </w:t>
      </w:r>
      <w:proofErr w:type="spellStart"/>
      <w:r w:rsidR="00BC4C2C" w:rsidRPr="000D0535">
        <w:rPr>
          <w:rFonts w:cs="Arial"/>
          <w:color w:val="353535"/>
          <w:sz w:val="22"/>
          <w:szCs w:val="22"/>
          <w:lang w:val="en-GB"/>
        </w:rPr>
        <w:t>pHealth</w:t>
      </w:r>
      <w:proofErr w:type="spellEnd"/>
      <w:r w:rsidR="00BC4C2C" w:rsidRPr="000D0535">
        <w:rPr>
          <w:rFonts w:cs="Arial"/>
          <w:color w:val="353535"/>
          <w:sz w:val="22"/>
          <w:szCs w:val="22"/>
          <w:lang w:val="en-GB"/>
        </w:rPr>
        <w:t xml:space="preserve"> 2015 Student Poster Con</w:t>
      </w:r>
      <w:r w:rsidRPr="000D0535">
        <w:rPr>
          <w:rFonts w:cs="Arial"/>
          <w:color w:val="353535"/>
          <w:sz w:val="22"/>
          <w:szCs w:val="22"/>
          <w:lang w:val="en-GB"/>
        </w:rPr>
        <w:t xml:space="preserve">test. </w:t>
      </w:r>
    </w:p>
    <w:p w:rsidR="00987243" w:rsidRPr="000D0535" w:rsidRDefault="00987243" w:rsidP="00987243">
      <w:pPr>
        <w:pStyle w:val="NormalWeb"/>
        <w:spacing w:before="0" w:beforeAutospacing="0" w:after="0" w:afterAutospacing="0"/>
        <w:rPr>
          <w:b/>
          <w:sz w:val="22"/>
          <w:szCs w:val="22"/>
          <w:lang w:val="en-GB"/>
        </w:rPr>
      </w:pPr>
    </w:p>
    <w:p w:rsidR="008A4687" w:rsidRPr="000D0535" w:rsidRDefault="004435EF" w:rsidP="00987243">
      <w:pPr>
        <w:pStyle w:val="NormalWeb"/>
        <w:spacing w:before="0" w:beforeAutospacing="0" w:after="0" w:afterAutospacing="0"/>
        <w:rPr>
          <w:b/>
          <w:sz w:val="22"/>
          <w:szCs w:val="22"/>
          <w:lang w:val="en-GB"/>
        </w:rPr>
      </w:pPr>
      <w:r>
        <w:rPr>
          <w:b/>
          <w:sz w:val="22"/>
          <w:szCs w:val="22"/>
          <w:lang w:val="en-GB"/>
        </w:rPr>
        <w:t>Application for the</w:t>
      </w:r>
      <w:r w:rsidR="008A4687" w:rsidRPr="000D0535">
        <w:rPr>
          <w:b/>
          <w:sz w:val="22"/>
          <w:szCs w:val="22"/>
          <w:lang w:val="en-GB"/>
        </w:rPr>
        <w:t xml:space="preserve"> Student Poster Contest </w:t>
      </w:r>
      <w:r>
        <w:rPr>
          <w:b/>
          <w:sz w:val="22"/>
          <w:szCs w:val="22"/>
          <w:lang w:val="en-GB"/>
        </w:rPr>
        <w:t xml:space="preserve">by submitting a Student Poster Contest </w:t>
      </w:r>
      <w:r w:rsidR="008A4687" w:rsidRPr="000D0535">
        <w:rPr>
          <w:b/>
          <w:sz w:val="22"/>
          <w:szCs w:val="22"/>
          <w:lang w:val="en-GB"/>
        </w:rPr>
        <w:t xml:space="preserve">paper </w:t>
      </w:r>
    </w:p>
    <w:p w:rsidR="008A4687" w:rsidRPr="000D0535" w:rsidRDefault="008A4687" w:rsidP="00987243">
      <w:pPr>
        <w:pStyle w:val="NormalWeb"/>
        <w:spacing w:before="0" w:beforeAutospacing="0" w:after="0" w:afterAutospacing="0"/>
        <w:jc w:val="both"/>
        <w:rPr>
          <w:rFonts w:cs="Arial"/>
          <w:color w:val="353535"/>
          <w:sz w:val="22"/>
          <w:szCs w:val="22"/>
          <w:lang w:val="en-GB"/>
        </w:rPr>
      </w:pPr>
      <w:r w:rsidRPr="000D0535">
        <w:rPr>
          <w:rFonts w:cs="Arial"/>
          <w:color w:val="353535"/>
          <w:sz w:val="22"/>
          <w:szCs w:val="22"/>
          <w:lang w:val="en-GB"/>
        </w:rPr>
        <w:t>In order to qualify for the contest</w:t>
      </w:r>
      <w:r w:rsidR="008F6A4C">
        <w:rPr>
          <w:rFonts w:cs="Arial"/>
          <w:color w:val="353535"/>
          <w:sz w:val="22"/>
          <w:szCs w:val="22"/>
          <w:lang w:val="en-GB"/>
        </w:rPr>
        <w:t>,</w:t>
      </w:r>
      <w:r w:rsidRPr="000D0535">
        <w:rPr>
          <w:rFonts w:cs="Arial"/>
          <w:color w:val="353535"/>
          <w:sz w:val="22"/>
          <w:szCs w:val="22"/>
          <w:lang w:val="en-GB"/>
        </w:rPr>
        <w:t xml:space="preserve"> students </w:t>
      </w:r>
      <w:r w:rsidR="008F6A4C">
        <w:rPr>
          <w:rFonts w:cs="Arial"/>
          <w:color w:val="353535"/>
          <w:sz w:val="22"/>
          <w:szCs w:val="22"/>
          <w:lang w:val="en-GB"/>
        </w:rPr>
        <w:t>have to submit</w:t>
      </w:r>
      <w:r w:rsidRPr="000D0535">
        <w:rPr>
          <w:rFonts w:cs="Arial"/>
          <w:color w:val="353535"/>
          <w:sz w:val="22"/>
          <w:szCs w:val="22"/>
          <w:lang w:val="en-GB"/>
        </w:rPr>
        <w:t xml:space="preserve"> a paper. The paper </w:t>
      </w:r>
      <w:r w:rsidR="008F6A4C">
        <w:rPr>
          <w:rFonts w:cs="Arial"/>
          <w:color w:val="353535"/>
          <w:sz w:val="22"/>
          <w:szCs w:val="22"/>
          <w:lang w:val="en-GB"/>
        </w:rPr>
        <w:t>must be structured as follows</w:t>
      </w:r>
      <w:r w:rsidRPr="000D0535">
        <w:rPr>
          <w:rFonts w:cs="Arial"/>
          <w:color w:val="353535"/>
          <w:sz w:val="22"/>
          <w:szCs w:val="22"/>
          <w:lang w:val="en-GB"/>
        </w:rPr>
        <w:t>: Title, name, and affiliation (</w:t>
      </w:r>
      <w:r w:rsidR="008F6A4C">
        <w:rPr>
          <w:rFonts w:cs="Arial"/>
          <w:color w:val="353535"/>
          <w:sz w:val="22"/>
          <w:szCs w:val="22"/>
          <w:lang w:val="en-GB"/>
        </w:rPr>
        <w:t xml:space="preserve">organization, </w:t>
      </w:r>
      <w:r w:rsidRPr="000D0535">
        <w:rPr>
          <w:rFonts w:cs="Arial"/>
          <w:color w:val="353535"/>
          <w:sz w:val="22"/>
          <w:szCs w:val="22"/>
          <w:lang w:val="en-GB"/>
        </w:rPr>
        <w:t>city, state, and country) of all authors, abstract (up to 200 words), 4-6 key- words</w:t>
      </w:r>
      <w:r w:rsidR="008F6A4C">
        <w:rPr>
          <w:rFonts w:cs="Arial"/>
          <w:color w:val="353535"/>
          <w:sz w:val="22"/>
          <w:szCs w:val="22"/>
          <w:lang w:val="en-GB"/>
        </w:rPr>
        <w:t>, and text body</w:t>
      </w:r>
      <w:r w:rsidRPr="000D0535">
        <w:rPr>
          <w:rFonts w:cs="Arial"/>
          <w:color w:val="353535"/>
          <w:sz w:val="22"/>
          <w:szCs w:val="22"/>
          <w:lang w:val="en-GB"/>
        </w:rPr>
        <w:t xml:space="preserve">. The body of the text shall include: </w:t>
      </w:r>
      <w:r w:rsidR="008F6A4C">
        <w:rPr>
          <w:rFonts w:cs="Arial"/>
          <w:color w:val="353535"/>
          <w:sz w:val="22"/>
          <w:szCs w:val="22"/>
          <w:lang w:val="en-GB"/>
        </w:rPr>
        <w:t>I</w:t>
      </w:r>
      <w:r w:rsidR="008F6A4C" w:rsidRPr="000D0535">
        <w:rPr>
          <w:rFonts w:cs="Arial"/>
          <w:color w:val="353535"/>
          <w:sz w:val="22"/>
          <w:szCs w:val="22"/>
          <w:lang w:val="en-GB"/>
        </w:rPr>
        <w:t>ntroduction</w:t>
      </w:r>
      <w:r w:rsidRPr="000D0535">
        <w:rPr>
          <w:rFonts w:cs="Arial"/>
          <w:color w:val="353535"/>
          <w:sz w:val="22"/>
          <w:szCs w:val="22"/>
          <w:lang w:val="en-GB"/>
        </w:rPr>
        <w:t xml:space="preserve">, methods, results, discussion, conclusions and references. The length of a paper is </w:t>
      </w:r>
      <w:r w:rsidR="008F6A4C">
        <w:rPr>
          <w:rFonts w:cs="Arial"/>
          <w:color w:val="353535"/>
          <w:sz w:val="22"/>
          <w:szCs w:val="22"/>
          <w:lang w:val="en-GB"/>
        </w:rPr>
        <w:t xml:space="preserve">to </w:t>
      </w:r>
      <w:r w:rsidRPr="000D0535">
        <w:rPr>
          <w:rFonts w:cs="Arial"/>
          <w:b/>
          <w:color w:val="353535"/>
          <w:sz w:val="22"/>
          <w:szCs w:val="22"/>
          <w:lang w:val="en-GB"/>
        </w:rPr>
        <w:t>two A4 camera-ready pages</w:t>
      </w:r>
      <w:r w:rsidRPr="000D0535">
        <w:rPr>
          <w:rFonts w:cs="Arial"/>
          <w:color w:val="353535"/>
          <w:sz w:val="22"/>
          <w:szCs w:val="22"/>
          <w:lang w:val="en-GB"/>
        </w:rPr>
        <w:t xml:space="preserve">, strictly </w:t>
      </w:r>
      <w:r w:rsidR="008F6A4C" w:rsidRPr="000D0535">
        <w:rPr>
          <w:rFonts w:cs="Arial"/>
          <w:color w:val="353535"/>
          <w:sz w:val="22"/>
          <w:szCs w:val="22"/>
          <w:lang w:val="en-GB"/>
        </w:rPr>
        <w:t>follo</w:t>
      </w:r>
      <w:r w:rsidR="008F6A4C">
        <w:rPr>
          <w:rFonts w:cs="Arial"/>
          <w:color w:val="353535"/>
          <w:sz w:val="22"/>
          <w:szCs w:val="22"/>
          <w:lang w:val="en-GB"/>
        </w:rPr>
        <w:t>wing</w:t>
      </w:r>
      <w:r w:rsidR="008F6A4C" w:rsidRPr="000D0535">
        <w:rPr>
          <w:rFonts w:cs="Arial"/>
          <w:color w:val="353535"/>
          <w:sz w:val="22"/>
          <w:szCs w:val="22"/>
          <w:lang w:val="en-GB"/>
        </w:rPr>
        <w:t xml:space="preserve"> </w:t>
      </w:r>
      <w:r w:rsidRPr="000D0535">
        <w:rPr>
          <w:rFonts w:cs="Arial"/>
          <w:color w:val="353535"/>
          <w:sz w:val="22"/>
          <w:szCs w:val="22"/>
          <w:lang w:val="en-GB"/>
        </w:rPr>
        <w:t xml:space="preserve">the formatting rules of the provided </w:t>
      </w:r>
      <w:r w:rsidRPr="000D0535">
        <w:rPr>
          <w:rFonts w:cs="Arial"/>
          <w:color w:val="1682D1"/>
          <w:sz w:val="22"/>
          <w:szCs w:val="22"/>
          <w:lang w:val="en-GB"/>
        </w:rPr>
        <w:t>IOS Press template</w:t>
      </w:r>
      <w:r w:rsidRPr="000D0535">
        <w:rPr>
          <w:rFonts w:cs="Arial"/>
          <w:color w:val="353535"/>
          <w:sz w:val="22"/>
          <w:szCs w:val="22"/>
          <w:lang w:val="en-GB"/>
        </w:rPr>
        <w:t xml:space="preserve">. </w:t>
      </w:r>
    </w:p>
    <w:p w:rsidR="00987243" w:rsidRPr="000D0535" w:rsidRDefault="00987243" w:rsidP="00987243">
      <w:pPr>
        <w:pStyle w:val="NormalWeb"/>
        <w:spacing w:before="0" w:beforeAutospacing="0" w:after="0" w:afterAutospacing="0"/>
        <w:jc w:val="both"/>
        <w:rPr>
          <w:sz w:val="22"/>
          <w:szCs w:val="22"/>
          <w:lang w:val="en-GB"/>
        </w:rPr>
      </w:pPr>
    </w:p>
    <w:p w:rsidR="008A4687" w:rsidRPr="000D0535" w:rsidRDefault="008A4687" w:rsidP="00987243">
      <w:pPr>
        <w:pStyle w:val="NormalWeb"/>
        <w:spacing w:before="0" w:beforeAutospacing="0" w:after="0" w:afterAutospacing="0"/>
        <w:rPr>
          <w:b/>
          <w:sz w:val="22"/>
          <w:szCs w:val="22"/>
          <w:lang w:val="en-GB"/>
        </w:rPr>
      </w:pPr>
      <w:r w:rsidRPr="000D0535">
        <w:rPr>
          <w:rFonts w:cs="Arial"/>
          <w:b/>
          <w:color w:val="353535"/>
          <w:sz w:val="22"/>
          <w:szCs w:val="22"/>
          <w:lang w:val="en-GB"/>
        </w:rPr>
        <w:t xml:space="preserve">Topics of interest for the Student Poster Contest include but are not limited to: </w:t>
      </w:r>
    </w:p>
    <w:p w:rsidR="008A4687" w:rsidRPr="000D0535" w:rsidRDefault="008A4687" w:rsidP="00987243">
      <w:pPr>
        <w:pStyle w:val="NormalWeb"/>
        <w:numPr>
          <w:ilvl w:val="0"/>
          <w:numId w:val="1"/>
        </w:numPr>
        <w:spacing w:before="0" w:beforeAutospacing="0" w:after="0" w:afterAutospacing="0"/>
        <w:rPr>
          <w:sz w:val="22"/>
          <w:szCs w:val="22"/>
          <w:lang w:val="en-GB"/>
        </w:rPr>
      </w:pPr>
      <w:r w:rsidRPr="000D0535">
        <w:rPr>
          <w:rFonts w:cs="Arial"/>
          <w:color w:val="353535"/>
          <w:sz w:val="22"/>
          <w:szCs w:val="22"/>
          <w:lang w:val="en-GB"/>
        </w:rPr>
        <w:t xml:space="preserve">Wearable and implantable devices and systems </w:t>
      </w:r>
    </w:p>
    <w:p w:rsidR="008A4687" w:rsidRPr="000D0535" w:rsidRDefault="008A4687" w:rsidP="008A4687">
      <w:pPr>
        <w:pStyle w:val="NormalWeb"/>
        <w:numPr>
          <w:ilvl w:val="0"/>
          <w:numId w:val="1"/>
        </w:numPr>
        <w:rPr>
          <w:sz w:val="22"/>
          <w:szCs w:val="22"/>
          <w:lang w:val="en-GB"/>
        </w:rPr>
      </w:pPr>
      <w:r w:rsidRPr="000D0535">
        <w:rPr>
          <w:rFonts w:cs="Arial"/>
          <w:color w:val="353535"/>
          <w:sz w:val="22"/>
          <w:szCs w:val="22"/>
          <w:lang w:val="en-GB"/>
        </w:rPr>
        <w:t xml:space="preserve">Solutions for personalized care </w:t>
      </w:r>
    </w:p>
    <w:p w:rsidR="008A4687" w:rsidRPr="000D0535" w:rsidRDefault="008A4687" w:rsidP="008A4687">
      <w:pPr>
        <w:pStyle w:val="NormalWeb"/>
        <w:numPr>
          <w:ilvl w:val="0"/>
          <w:numId w:val="1"/>
        </w:numPr>
        <w:rPr>
          <w:sz w:val="22"/>
          <w:szCs w:val="22"/>
          <w:lang w:val="en-GB"/>
        </w:rPr>
      </w:pPr>
      <w:r w:rsidRPr="000D0535">
        <w:rPr>
          <w:rFonts w:cs="Arial"/>
          <w:color w:val="353535"/>
          <w:sz w:val="22"/>
          <w:szCs w:val="22"/>
          <w:lang w:val="en-GB"/>
        </w:rPr>
        <w:t xml:space="preserve">Data and Knowledge Management and Methodologies </w:t>
      </w:r>
    </w:p>
    <w:p w:rsidR="008A4687" w:rsidRPr="000D0535" w:rsidRDefault="008A4687" w:rsidP="008A4687">
      <w:pPr>
        <w:pStyle w:val="NormalWeb"/>
        <w:numPr>
          <w:ilvl w:val="0"/>
          <w:numId w:val="1"/>
        </w:numPr>
        <w:rPr>
          <w:sz w:val="22"/>
          <w:szCs w:val="22"/>
          <w:lang w:val="en-GB"/>
        </w:rPr>
      </w:pPr>
      <w:r w:rsidRPr="000D0535">
        <w:rPr>
          <w:rFonts w:cs="Arial"/>
          <w:color w:val="353535"/>
          <w:sz w:val="22"/>
          <w:szCs w:val="22"/>
          <w:lang w:val="en-GB"/>
        </w:rPr>
        <w:t xml:space="preserve">Interoperable ICT and Telemedicine </w:t>
      </w:r>
    </w:p>
    <w:p w:rsidR="008A4687" w:rsidRPr="000D0535" w:rsidRDefault="008A4687" w:rsidP="008A4687">
      <w:pPr>
        <w:pStyle w:val="NormalWeb"/>
        <w:numPr>
          <w:ilvl w:val="0"/>
          <w:numId w:val="1"/>
        </w:numPr>
        <w:rPr>
          <w:sz w:val="22"/>
          <w:szCs w:val="22"/>
          <w:lang w:val="en-GB"/>
        </w:rPr>
      </w:pPr>
      <w:proofErr w:type="spellStart"/>
      <w:r w:rsidRPr="000D0535">
        <w:rPr>
          <w:rFonts w:cs="Arial"/>
          <w:color w:val="353535"/>
          <w:sz w:val="22"/>
          <w:szCs w:val="22"/>
          <w:lang w:val="en-GB"/>
        </w:rPr>
        <w:t>mHealth</w:t>
      </w:r>
      <w:proofErr w:type="spellEnd"/>
      <w:r w:rsidRPr="000D0535">
        <w:rPr>
          <w:rFonts w:cs="Arial"/>
          <w:color w:val="353535"/>
          <w:sz w:val="22"/>
          <w:szCs w:val="22"/>
          <w:lang w:val="en-GB"/>
        </w:rPr>
        <w:t xml:space="preserve"> Applications </w:t>
      </w:r>
    </w:p>
    <w:p w:rsidR="008A4687" w:rsidRPr="000D0535" w:rsidRDefault="008A4687" w:rsidP="00987243">
      <w:pPr>
        <w:pStyle w:val="NormalWeb"/>
        <w:numPr>
          <w:ilvl w:val="0"/>
          <w:numId w:val="1"/>
        </w:numPr>
        <w:spacing w:before="0" w:beforeAutospacing="0" w:after="0" w:afterAutospacing="0"/>
        <w:rPr>
          <w:sz w:val="22"/>
          <w:szCs w:val="22"/>
          <w:lang w:val="en-GB"/>
        </w:rPr>
      </w:pPr>
      <w:r w:rsidRPr="000D0535">
        <w:rPr>
          <w:rFonts w:cs="Arial"/>
          <w:color w:val="353535"/>
          <w:sz w:val="22"/>
          <w:szCs w:val="22"/>
          <w:lang w:val="en-GB"/>
        </w:rPr>
        <w:t xml:space="preserve">Security, Privacy, Safety and Ethics in </w:t>
      </w:r>
      <w:proofErr w:type="spellStart"/>
      <w:r w:rsidRPr="000D0535">
        <w:rPr>
          <w:rFonts w:cs="Arial"/>
          <w:color w:val="353535"/>
          <w:sz w:val="22"/>
          <w:szCs w:val="22"/>
          <w:lang w:val="en-GB"/>
        </w:rPr>
        <w:t>pHealth</w:t>
      </w:r>
      <w:proofErr w:type="spellEnd"/>
      <w:r w:rsidRPr="000D0535">
        <w:rPr>
          <w:rFonts w:cs="Arial"/>
          <w:color w:val="353535"/>
          <w:sz w:val="22"/>
          <w:szCs w:val="22"/>
          <w:lang w:val="en-GB"/>
        </w:rPr>
        <w:t xml:space="preserve"> </w:t>
      </w:r>
    </w:p>
    <w:p w:rsidR="00341146" w:rsidRDefault="00341146" w:rsidP="00987243">
      <w:pPr>
        <w:pStyle w:val="NormalWeb"/>
        <w:spacing w:before="0" w:beforeAutospacing="0" w:after="0" w:afterAutospacing="0"/>
        <w:jc w:val="both"/>
        <w:rPr>
          <w:rFonts w:cs="Arial"/>
          <w:color w:val="353535"/>
          <w:sz w:val="22"/>
          <w:szCs w:val="22"/>
          <w:lang w:val="en-GB"/>
        </w:rPr>
      </w:pPr>
    </w:p>
    <w:p w:rsidR="008A4687" w:rsidRPr="0007517F" w:rsidRDefault="0007517F" w:rsidP="00987243">
      <w:pPr>
        <w:pStyle w:val="NormalWeb"/>
        <w:spacing w:before="0" w:beforeAutospacing="0" w:after="0" w:afterAutospacing="0"/>
        <w:jc w:val="both"/>
        <w:rPr>
          <w:rFonts w:cs="Arial"/>
          <w:color w:val="353535"/>
          <w:sz w:val="22"/>
          <w:szCs w:val="22"/>
          <w:lang w:val="en-GB"/>
        </w:rPr>
      </w:pPr>
      <w:r w:rsidRPr="000D0535">
        <w:rPr>
          <w:rFonts w:cs="Arial"/>
          <w:color w:val="353535"/>
          <w:sz w:val="22"/>
          <w:szCs w:val="22"/>
          <w:lang w:val="en-GB"/>
        </w:rPr>
        <w:t xml:space="preserve">More detailed topic areas are listed </w:t>
      </w:r>
      <w:r>
        <w:rPr>
          <w:rFonts w:cs="Arial"/>
          <w:color w:val="353535"/>
          <w:sz w:val="22"/>
          <w:szCs w:val="22"/>
          <w:lang w:val="en-GB"/>
        </w:rPr>
        <w:t xml:space="preserve">on the conference website, </w:t>
      </w:r>
      <w:hyperlink r:id="rId6" w:history="1">
        <w:r w:rsidRPr="00272707">
          <w:rPr>
            <w:rStyle w:val="Hyperlink"/>
            <w:rFonts w:cs="Arial"/>
            <w:sz w:val="22"/>
            <w:szCs w:val="22"/>
            <w:lang w:val="en-GB"/>
          </w:rPr>
          <w:t>http://phealth2015.eu/calls/Topics.html</w:t>
        </w:r>
      </w:hyperlink>
      <w:r w:rsidR="008A4687" w:rsidRPr="000D0535">
        <w:rPr>
          <w:rFonts w:cs="Arial"/>
          <w:color w:val="353535"/>
          <w:sz w:val="22"/>
          <w:szCs w:val="22"/>
          <w:lang w:val="en-GB"/>
        </w:rPr>
        <w:t xml:space="preserve">. </w:t>
      </w:r>
    </w:p>
    <w:p w:rsidR="008A4687" w:rsidRPr="000D0535" w:rsidRDefault="008A4687" w:rsidP="002D7EC0">
      <w:pPr>
        <w:pStyle w:val="NormalWeb"/>
        <w:jc w:val="both"/>
        <w:rPr>
          <w:sz w:val="22"/>
          <w:szCs w:val="22"/>
          <w:lang w:val="en-GB"/>
        </w:rPr>
      </w:pPr>
      <w:r w:rsidRPr="000D0535">
        <w:rPr>
          <w:rFonts w:cs="Arial"/>
          <w:color w:val="353535"/>
          <w:sz w:val="22"/>
          <w:szCs w:val="22"/>
          <w:lang w:val="en-GB"/>
        </w:rPr>
        <w:t xml:space="preserve">Please submit the paper electronically in pdf format to </w:t>
      </w:r>
      <w:r w:rsidR="002D7EC0" w:rsidRPr="000D0535">
        <w:rPr>
          <w:rFonts w:cs="Arial"/>
          <w:color w:val="1682D1"/>
          <w:sz w:val="22"/>
          <w:szCs w:val="22"/>
          <w:lang w:val="en-GB"/>
        </w:rPr>
        <w:t>mobyen</w:t>
      </w:r>
      <w:r w:rsidRPr="000D0535">
        <w:rPr>
          <w:rFonts w:cs="Arial"/>
          <w:color w:val="1682D1"/>
          <w:sz w:val="22"/>
          <w:szCs w:val="22"/>
          <w:lang w:val="en-GB"/>
        </w:rPr>
        <w:t>.</w:t>
      </w:r>
      <w:r w:rsidR="002D7EC0" w:rsidRPr="000D0535">
        <w:rPr>
          <w:rFonts w:cs="Arial"/>
          <w:color w:val="1682D1"/>
          <w:sz w:val="22"/>
          <w:szCs w:val="22"/>
          <w:lang w:val="en-GB"/>
        </w:rPr>
        <w:t>ahmed</w:t>
      </w:r>
      <w:r w:rsidRPr="000D0535">
        <w:rPr>
          <w:rFonts w:cs="Arial"/>
          <w:color w:val="1682D1"/>
          <w:sz w:val="22"/>
          <w:szCs w:val="22"/>
          <w:lang w:val="en-GB"/>
        </w:rPr>
        <w:t>@</w:t>
      </w:r>
      <w:r w:rsidR="002D7EC0" w:rsidRPr="000D0535">
        <w:rPr>
          <w:rFonts w:cs="Arial"/>
          <w:color w:val="1682D1"/>
          <w:sz w:val="22"/>
          <w:szCs w:val="22"/>
          <w:lang w:val="en-GB"/>
        </w:rPr>
        <w:t>mdh.se</w:t>
      </w:r>
      <w:r w:rsidRPr="000D0535">
        <w:rPr>
          <w:rFonts w:cs="Arial"/>
          <w:color w:val="353535"/>
          <w:sz w:val="22"/>
          <w:szCs w:val="22"/>
          <w:lang w:val="en-GB"/>
        </w:rPr>
        <w:t xml:space="preserve">. The deadlines listed below are mandatory. The papers will be reviewed by a jury, and the authors will be notified about acceptance for the contest. The main author must present the poster in person. </w:t>
      </w:r>
    </w:p>
    <w:p w:rsidR="008A4687" w:rsidRPr="000D0535" w:rsidRDefault="008A4687" w:rsidP="00987243">
      <w:pPr>
        <w:pStyle w:val="NormalWeb"/>
        <w:spacing w:before="0" w:beforeAutospacing="0" w:after="0" w:afterAutospacing="0"/>
        <w:rPr>
          <w:b/>
          <w:sz w:val="22"/>
          <w:szCs w:val="22"/>
          <w:lang w:val="en-GB"/>
        </w:rPr>
      </w:pPr>
      <w:r w:rsidRPr="000D0535">
        <w:rPr>
          <w:b/>
          <w:sz w:val="22"/>
          <w:szCs w:val="22"/>
          <w:lang w:val="en-GB"/>
        </w:rPr>
        <w:t xml:space="preserve">Poster format and poster session at the conference </w:t>
      </w:r>
    </w:p>
    <w:p w:rsidR="008A4687" w:rsidRPr="000D0535" w:rsidRDefault="008A4687" w:rsidP="00987243">
      <w:pPr>
        <w:pStyle w:val="NormalWeb"/>
        <w:spacing w:before="0" w:beforeAutospacing="0" w:after="0" w:afterAutospacing="0"/>
        <w:jc w:val="both"/>
        <w:rPr>
          <w:sz w:val="22"/>
          <w:szCs w:val="22"/>
          <w:lang w:val="en-GB"/>
        </w:rPr>
      </w:pPr>
      <w:r w:rsidRPr="000D0535">
        <w:rPr>
          <w:rFonts w:cs="Arial"/>
          <w:color w:val="353535"/>
          <w:sz w:val="22"/>
          <w:szCs w:val="22"/>
          <w:lang w:val="en-GB"/>
        </w:rPr>
        <w:t xml:space="preserve">The mandatory poster format is A0, portrait. The authors will produce and print their posters and take them to the conference themselves. The main authors of Student Contest posters present their posters in a 3-5 minute “lightning talk” within the moderated </w:t>
      </w:r>
      <w:r w:rsidR="008F6A4C">
        <w:rPr>
          <w:rFonts w:cs="Arial"/>
          <w:color w:val="353535"/>
          <w:sz w:val="22"/>
          <w:szCs w:val="22"/>
          <w:lang w:val="en-GB"/>
        </w:rPr>
        <w:t>P</w:t>
      </w:r>
      <w:r w:rsidR="008F6A4C" w:rsidRPr="000D0535">
        <w:rPr>
          <w:rFonts w:cs="Arial"/>
          <w:color w:val="353535"/>
          <w:sz w:val="22"/>
          <w:szCs w:val="22"/>
          <w:lang w:val="en-GB"/>
        </w:rPr>
        <w:t xml:space="preserve">oster </w:t>
      </w:r>
      <w:r w:rsidR="008F6A4C">
        <w:rPr>
          <w:rFonts w:cs="Arial"/>
          <w:color w:val="353535"/>
          <w:sz w:val="22"/>
          <w:szCs w:val="22"/>
          <w:lang w:val="en-GB"/>
        </w:rPr>
        <w:t>S</w:t>
      </w:r>
      <w:r w:rsidR="008F6A4C" w:rsidRPr="000D0535">
        <w:rPr>
          <w:rFonts w:cs="Arial"/>
          <w:color w:val="353535"/>
          <w:sz w:val="22"/>
          <w:szCs w:val="22"/>
          <w:lang w:val="en-GB"/>
        </w:rPr>
        <w:t xml:space="preserve">ession </w:t>
      </w:r>
      <w:r w:rsidRPr="000D0535">
        <w:rPr>
          <w:rFonts w:cs="Arial"/>
          <w:color w:val="353535"/>
          <w:sz w:val="22"/>
          <w:szCs w:val="22"/>
          <w:lang w:val="en-GB"/>
        </w:rPr>
        <w:t xml:space="preserve">of the conference. </w:t>
      </w:r>
    </w:p>
    <w:p w:rsidR="00987243" w:rsidRPr="000D0535" w:rsidRDefault="00987243" w:rsidP="00987243">
      <w:pPr>
        <w:pStyle w:val="NormalWeb"/>
        <w:spacing w:before="0" w:beforeAutospacing="0" w:after="0" w:afterAutospacing="0"/>
        <w:rPr>
          <w:sz w:val="22"/>
          <w:szCs w:val="22"/>
          <w:lang w:val="en-GB"/>
        </w:rPr>
      </w:pPr>
    </w:p>
    <w:p w:rsidR="008A4687" w:rsidRPr="000D0535" w:rsidRDefault="008F6A4C" w:rsidP="00987243">
      <w:pPr>
        <w:pStyle w:val="NormalWeb"/>
        <w:spacing w:before="0" w:beforeAutospacing="0" w:after="0" w:afterAutospacing="0"/>
        <w:rPr>
          <w:b/>
          <w:sz w:val="22"/>
          <w:szCs w:val="22"/>
          <w:lang w:val="en-GB"/>
        </w:rPr>
      </w:pPr>
      <w:r>
        <w:rPr>
          <w:b/>
          <w:sz w:val="22"/>
          <w:szCs w:val="22"/>
          <w:lang w:val="en-GB"/>
        </w:rPr>
        <w:t>Important Dates</w:t>
      </w:r>
      <w:r w:rsidRPr="000D0535">
        <w:rPr>
          <w:b/>
          <w:sz w:val="22"/>
          <w:szCs w:val="22"/>
          <w:lang w:val="en-GB"/>
        </w:rPr>
        <w:t xml:space="preserve"> </w:t>
      </w:r>
    </w:p>
    <w:p w:rsidR="005A1D31" w:rsidRDefault="008A4687" w:rsidP="00E273DB">
      <w:pPr>
        <w:pStyle w:val="NormalWeb"/>
        <w:spacing w:before="0" w:beforeAutospacing="0" w:after="0" w:afterAutospacing="0"/>
        <w:rPr>
          <w:rFonts w:cs="Arial"/>
          <w:color w:val="353535"/>
          <w:sz w:val="22"/>
          <w:szCs w:val="22"/>
          <w:lang w:val="en-GB"/>
        </w:rPr>
      </w:pPr>
      <w:r w:rsidRPr="000D0535">
        <w:rPr>
          <w:rFonts w:cs="Arial"/>
          <w:color w:val="353535"/>
          <w:sz w:val="22"/>
          <w:szCs w:val="22"/>
          <w:lang w:val="en-GB"/>
        </w:rPr>
        <w:t>Student Poster Contest 2-page paper submission deadline:</w:t>
      </w:r>
      <w:r w:rsidR="002D7EC0" w:rsidRPr="000D0535">
        <w:rPr>
          <w:rFonts w:cs="Arial"/>
          <w:color w:val="353535"/>
          <w:sz w:val="22"/>
          <w:szCs w:val="22"/>
          <w:lang w:val="en-GB"/>
        </w:rPr>
        <w:tab/>
      </w:r>
      <w:r w:rsidR="002D7EC0" w:rsidRPr="000D0535">
        <w:rPr>
          <w:rFonts w:cs="Arial"/>
          <w:color w:val="353535"/>
          <w:sz w:val="22"/>
          <w:szCs w:val="22"/>
          <w:lang w:val="en-GB"/>
        </w:rPr>
        <w:tab/>
        <w:t>30th April 2014</w:t>
      </w:r>
      <w:r w:rsidRPr="000D0535">
        <w:rPr>
          <w:rFonts w:cs="Arial"/>
          <w:color w:val="353535"/>
          <w:sz w:val="22"/>
          <w:szCs w:val="22"/>
          <w:lang w:val="en-GB"/>
        </w:rPr>
        <w:br/>
        <w:t>Notification of acceptance for the Student Poster Contest:</w:t>
      </w:r>
      <w:r w:rsidR="002D7EC0" w:rsidRPr="000D0535">
        <w:rPr>
          <w:rFonts w:cs="Arial"/>
          <w:color w:val="353535"/>
          <w:sz w:val="22"/>
          <w:szCs w:val="22"/>
          <w:lang w:val="en-GB"/>
        </w:rPr>
        <w:tab/>
      </w:r>
      <w:r w:rsidR="002D7EC0" w:rsidRPr="000D0535">
        <w:rPr>
          <w:rFonts w:cs="Arial"/>
          <w:color w:val="353535"/>
          <w:sz w:val="22"/>
          <w:szCs w:val="22"/>
          <w:lang w:val="en-GB"/>
        </w:rPr>
        <w:tab/>
        <w:t>8th May 2014</w:t>
      </w:r>
      <w:r w:rsidRPr="000D0535">
        <w:rPr>
          <w:rFonts w:cs="Arial"/>
          <w:color w:val="353535"/>
          <w:sz w:val="22"/>
          <w:szCs w:val="22"/>
          <w:lang w:val="en-GB"/>
        </w:rPr>
        <w:br/>
      </w:r>
      <w:bookmarkStart w:id="0" w:name="_GoBack"/>
      <w:bookmarkEnd w:id="0"/>
    </w:p>
    <w:p w:rsidR="000205D3" w:rsidRPr="000D0535" w:rsidRDefault="000205D3" w:rsidP="00E273DB">
      <w:pPr>
        <w:pStyle w:val="NormalWeb"/>
        <w:spacing w:before="0" w:beforeAutospacing="0" w:after="0" w:afterAutospacing="0"/>
        <w:rPr>
          <w:rFonts w:cs="Arial"/>
          <w:color w:val="353535"/>
          <w:sz w:val="22"/>
          <w:szCs w:val="22"/>
          <w:lang w:val="en-GB"/>
        </w:rPr>
      </w:pPr>
    </w:p>
    <w:p w:rsidR="005A1D31" w:rsidRPr="000D0535" w:rsidRDefault="005A1D31" w:rsidP="00E273DB">
      <w:pPr>
        <w:pStyle w:val="NormalWeb"/>
        <w:spacing w:before="0" w:beforeAutospacing="0" w:after="0" w:afterAutospacing="0"/>
        <w:rPr>
          <w:rFonts w:cs="Arial"/>
          <w:color w:val="353535"/>
          <w:sz w:val="22"/>
          <w:szCs w:val="22"/>
          <w:lang w:val="en-GB"/>
        </w:rPr>
      </w:pPr>
    </w:p>
    <w:p w:rsidR="005A1D31" w:rsidRPr="000D0535" w:rsidRDefault="005A1D31" w:rsidP="00E273DB">
      <w:pPr>
        <w:pStyle w:val="NormalWeb"/>
        <w:spacing w:before="0" w:beforeAutospacing="0" w:after="0" w:afterAutospacing="0"/>
        <w:rPr>
          <w:rFonts w:cs="Arial"/>
          <w:color w:val="353535"/>
          <w:sz w:val="22"/>
          <w:szCs w:val="22"/>
          <w:lang w:val="en-GB"/>
        </w:rPr>
        <w:sectPr w:rsidR="005A1D31" w:rsidRPr="000D0535" w:rsidSect="00340875">
          <w:pgSz w:w="11900" w:h="16840"/>
          <w:pgMar w:top="1440" w:right="1800" w:bottom="1440" w:left="1800" w:header="708" w:footer="708" w:gutter="0"/>
          <w:cols w:space="708"/>
          <w:docGrid w:linePitch="360"/>
        </w:sectPr>
      </w:pPr>
    </w:p>
    <w:p w:rsidR="008A4687" w:rsidRPr="000D0535" w:rsidRDefault="008A4687" w:rsidP="00E273DB">
      <w:pPr>
        <w:pStyle w:val="NormalWeb"/>
        <w:spacing w:before="0" w:beforeAutospacing="0" w:after="0" w:afterAutospacing="0"/>
        <w:rPr>
          <w:sz w:val="22"/>
          <w:szCs w:val="22"/>
          <w:lang w:val="en-GB"/>
        </w:rPr>
      </w:pPr>
      <w:r w:rsidRPr="000D0535">
        <w:rPr>
          <w:rFonts w:cs="Arial"/>
          <w:color w:val="353535"/>
          <w:sz w:val="22"/>
          <w:szCs w:val="22"/>
          <w:lang w:val="en-GB"/>
        </w:rPr>
        <w:lastRenderedPageBreak/>
        <w:t xml:space="preserve">Prof. Dr. Bernd Blobel </w:t>
      </w:r>
    </w:p>
    <w:p w:rsidR="00E273DB" w:rsidRPr="000D0535" w:rsidRDefault="00E273DB" w:rsidP="00E273DB">
      <w:pPr>
        <w:pStyle w:val="NormalWeb"/>
        <w:spacing w:before="0" w:beforeAutospacing="0" w:after="0" w:afterAutospacing="0"/>
        <w:rPr>
          <w:rFonts w:cs="Arial"/>
          <w:color w:val="353535"/>
          <w:sz w:val="22"/>
          <w:szCs w:val="22"/>
          <w:lang w:val="en-GB"/>
        </w:rPr>
      </w:pPr>
    </w:p>
    <w:p w:rsidR="00987243" w:rsidRPr="000D0535" w:rsidRDefault="00987243" w:rsidP="00E273DB">
      <w:pPr>
        <w:pStyle w:val="NormalWeb"/>
        <w:spacing w:before="0" w:beforeAutospacing="0" w:after="0" w:afterAutospacing="0"/>
        <w:rPr>
          <w:rFonts w:cs="Arial"/>
          <w:color w:val="353535"/>
          <w:sz w:val="22"/>
          <w:szCs w:val="22"/>
          <w:lang w:val="en-GB"/>
        </w:rPr>
      </w:pPr>
      <w:r w:rsidRPr="000D0535">
        <w:rPr>
          <w:rFonts w:cs="Arial"/>
          <w:color w:val="353535"/>
          <w:sz w:val="22"/>
          <w:szCs w:val="22"/>
          <w:lang w:val="en-GB"/>
        </w:rPr>
        <w:t xml:space="preserve">on behalf of the </w:t>
      </w:r>
      <w:proofErr w:type="spellStart"/>
      <w:r w:rsidRPr="000D0535">
        <w:rPr>
          <w:rFonts w:cs="Arial"/>
          <w:color w:val="353535"/>
          <w:sz w:val="22"/>
          <w:szCs w:val="22"/>
          <w:lang w:val="en-GB"/>
        </w:rPr>
        <w:t>pHealth</w:t>
      </w:r>
      <w:proofErr w:type="spellEnd"/>
      <w:r w:rsidRPr="000D0535">
        <w:rPr>
          <w:rFonts w:cs="Arial"/>
          <w:color w:val="353535"/>
          <w:sz w:val="22"/>
          <w:szCs w:val="22"/>
          <w:lang w:val="en-GB"/>
        </w:rPr>
        <w:t xml:space="preserve"> 2015</w:t>
      </w:r>
      <w:r w:rsidR="008A4687" w:rsidRPr="000D0535">
        <w:rPr>
          <w:rFonts w:cs="Arial"/>
          <w:color w:val="353535"/>
          <w:sz w:val="22"/>
          <w:szCs w:val="22"/>
          <w:lang w:val="en-GB"/>
        </w:rPr>
        <w:t xml:space="preserve"> </w:t>
      </w:r>
    </w:p>
    <w:p w:rsidR="00987243" w:rsidRPr="000D0535" w:rsidRDefault="00987243" w:rsidP="00E273DB">
      <w:pPr>
        <w:rPr>
          <w:rFonts w:ascii="Times" w:hAnsi="Times" w:cs="Times New Roman"/>
          <w:sz w:val="22"/>
          <w:szCs w:val="22"/>
          <w:lang w:val="en-GB"/>
        </w:rPr>
      </w:pPr>
      <w:r w:rsidRPr="000D0535">
        <w:rPr>
          <w:rFonts w:ascii="Times" w:hAnsi="Times" w:cs="Arial"/>
          <w:color w:val="353535"/>
          <w:sz w:val="22"/>
          <w:szCs w:val="22"/>
          <w:lang w:val="en-GB"/>
        </w:rPr>
        <w:t xml:space="preserve">Scientific Program Committee </w:t>
      </w:r>
    </w:p>
    <w:p w:rsidR="00E273DB" w:rsidRDefault="00E273DB" w:rsidP="00E273DB">
      <w:pPr>
        <w:pStyle w:val="NormalWeb"/>
        <w:spacing w:before="0" w:beforeAutospacing="0" w:after="0" w:afterAutospacing="0"/>
        <w:rPr>
          <w:rFonts w:cs="Arial"/>
          <w:color w:val="353535"/>
          <w:sz w:val="22"/>
          <w:szCs w:val="22"/>
          <w:lang w:val="en-GB"/>
        </w:rPr>
      </w:pPr>
    </w:p>
    <w:p w:rsidR="000205D3" w:rsidRDefault="000205D3" w:rsidP="00E273DB">
      <w:pPr>
        <w:pStyle w:val="NormalWeb"/>
        <w:spacing w:before="0" w:beforeAutospacing="0" w:after="0" w:afterAutospacing="0"/>
        <w:rPr>
          <w:rFonts w:cs="Arial"/>
          <w:color w:val="353535"/>
          <w:sz w:val="22"/>
          <w:szCs w:val="22"/>
          <w:lang w:val="en-GB"/>
        </w:rPr>
      </w:pPr>
    </w:p>
    <w:p w:rsidR="000205D3" w:rsidRPr="000D0535" w:rsidRDefault="000205D3" w:rsidP="00E273DB">
      <w:pPr>
        <w:pStyle w:val="NormalWeb"/>
        <w:spacing w:before="0" w:beforeAutospacing="0" w:after="0" w:afterAutospacing="0"/>
        <w:rPr>
          <w:rFonts w:cs="Arial"/>
          <w:color w:val="353535"/>
          <w:sz w:val="22"/>
          <w:szCs w:val="22"/>
          <w:lang w:val="en-GB"/>
        </w:rPr>
      </w:pPr>
    </w:p>
    <w:p w:rsidR="00987243" w:rsidRPr="000D0535" w:rsidRDefault="00987243" w:rsidP="00E273DB">
      <w:pPr>
        <w:pStyle w:val="NormalWeb"/>
        <w:spacing w:before="0" w:beforeAutospacing="0" w:after="0" w:afterAutospacing="0"/>
        <w:rPr>
          <w:rFonts w:cs="Arial"/>
          <w:color w:val="353535"/>
          <w:sz w:val="22"/>
          <w:szCs w:val="22"/>
          <w:lang w:val="en-GB"/>
        </w:rPr>
      </w:pPr>
      <w:r w:rsidRPr="000D0535">
        <w:rPr>
          <w:rFonts w:cs="Arial"/>
          <w:color w:val="353535"/>
          <w:sz w:val="22"/>
          <w:szCs w:val="22"/>
          <w:lang w:val="en-GB"/>
        </w:rPr>
        <w:lastRenderedPageBreak/>
        <w:t xml:space="preserve">Prof. Dr. Maria </w:t>
      </w:r>
      <w:proofErr w:type="spellStart"/>
      <w:r w:rsidRPr="000D0535">
        <w:rPr>
          <w:rFonts w:cs="Arial"/>
          <w:color w:val="353535"/>
          <w:sz w:val="22"/>
          <w:szCs w:val="22"/>
          <w:lang w:val="en-GB"/>
        </w:rPr>
        <w:t>Lindén</w:t>
      </w:r>
      <w:proofErr w:type="spellEnd"/>
    </w:p>
    <w:p w:rsidR="00E273DB" w:rsidRPr="000D0535" w:rsidRDefault="00E273DB" w:rsidP="00E273DB">
      <w:pPr>
        <w:pStyle w:val="NormalWeb"/>
        <w:spacing w:before="0" w:beforeAutospacing="0" w:after="0" w:afterAutospacing="0"/>
        <w:rPr>
          <w:rFonts w:cs="Arial"/>
          <w:color w:val="353535"/>
          <w:sz w:val="22"/>
          <w:szCs w:val="22"/>
          <w:lang w:val="en-GB"/>
        </w:rPr>
      </w:pPr>
    </w:p>
    <w:p w:rsidR="00987243" w:rsidRPr="000D0535" w:rsidRDefault="00987243" w:rsidP="00E273DB">
      <w:pPr>
        <w:pStyle w:val="NormalWeb"/>
        <w:spacing w:before="0" w:beforeAutospacing="0" w:after="0" w:afterAutospacing="0"/>
        <w:rPr>
          <w:rFonts w:cs="Arial"/>
          <w:color w:val="353535"/>
          <w:sz w:val="22"/>
          <w:szCs w:val="22"/>
          <w:lang w:val="en-GB"/>
        </w:rPr>
      </w:pPr>
      <w:r w:rsidRPr="000D0535">
        <w:rPr>
          <w:rFonts w:cs="Arial"/>
          <w:color w:val="353535"/>
          <w:sz w:val="22"/>
          <w:szCs w:val="22"/>
          <w:lang w:val="en-GB"/>
        </w:rPr>
        <w:t xml:space="preserve">on behalf of the </w:t>
      </w:r>
      <w:proofErr w:type="spellStart"/>
      <w:r w:rsidRPr="000D0535">
        <w:rPr>
          <w:rFonts w:cs="Arial"/>
          <w:color w:val="353535"/>
          <w:sz w:val="22"/>
          <w:szCs w:val="22"/>
          <w:lang w:val="en-GB"/>
        </w:rPr>
        <w:t>pHealth</w:t>
      </w:r>
      <w:proofErr w:type="spellEnd"/>
      <w:r w:rsidRPr="000D0535">
        <w:rPr>
          <w:rFonts w:cs="Arial"/>
          <w:color w:val="353535"/>
          <w:sz w:val="22"/>
          <w:szCs w:val="22"/>
          <w:lang w:val="en-GB"/>
        </w:rPr>
        <w:t xml:space="preserve"> 2015 Local Organizing Committee</w:t>
      </w:r>
    </w:p>
    <w:sectPr w:rsidR="00987243" w:rsidRPr="000D0535" w:rsidSect="00E273DB">
      <w:type w:val="continuous"/>
      <w:pgSz w:w="11900" w:h="16840"/>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auto"/>
    <w:pitch w:val="variable"/>
    <w:sig w:usb0="0001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7B0A"/>
    <w:multiLevelType w:val="multilevel"/>
    <w:tmpl w:val="037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defaultTabStop w:val="720"/>
  <w:hyphenationZone w:val="425"/>
  <w:characterSpacingControl w:val="doNotCompress"/>
  <w:compat>
    <w:useFELayout/>
  </w:compat>
  <w:rsids>
    <w:rsidRoot w:val="008A4687"/>
    <w:rsid w:val="000205D3"/>
    <w:rsid w:val="0007517F"/>
    <w:rsid w:val="00096A12"/>
    <w:rsid w:val="000B1B11"/>
    <w:rsid w:val="000D0535"/>
    <w:rsid w:val="00141F64"/>
    <w:rsid w:val="002D7EC0"/>
    <w:rsid w:val="00333C01"/>
    <w:rsid w:val="00340875"/>
    <w:rsid w:val="00341146"/>
    <w:rsid w:val="004435EF"/>
    <w:rsid w:val="005A1D31"/>
    <w:rsid w:val="005E70AC"/>
    <w:rsid w:val="00684B20"/>
    <w:rsid w:val="008931B4"/>
    <w:rsid w:val="00896C8B"/>
    <w:rsid w:val="008A4687"/>
    <w:rsid w:val="008F6A4C"/>
    <w:rsid w:val="00987243"/>
    <w:rsid w:val="009A0A27"/>
    <w:rsid w:val="00BC4C2C"/>
    <w:rsid w:val="00E273DB"/>
  </w:rsids>
  <m:mathPr>
    <m:mathFont m:val="Cambria Math"/>
    <m:brkBin m:val="before"/>
    <m:brkBinSub m:val="--"/>
    <m:smallFrac m:val="off"/>
    <m:dispDef/>
    <m:lMargin m:val="0"/>
    <m:rMargin m:val="0"/>
    <m:defJc m:val="centerGroup"/>
    <m:wrapIndent m:val="1440"/>
    <m:intLim m:val="subSup"/>
    <m:naryLim m:val="undOvr"/>
  </m:mathPr>
  <w:themeFontLang w:val="sv-SE"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6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0A27"/>
    <w:rPr>
      <w:color w:val="0000FF" w:themeColor="hyperlink"/>
      <w:u w:val="single"/>
    </w:rPr>
  </w:style>
  <w:style w:type="paragraph" w:styleId="BalloonText">
    <w:name w:val="Balloon Text"/>
    <w:basedOn w:val="Normal"/>
    <w:link w:val="BalloonTextChar"/>
    <w:uiPriority w:val="99"/>
    <w:semiHidden/>
    <w:unhideWhenUsed/>
    <w:rsid w:val="000205D3"/>
    <w:rPr>
      <w:rFonts w:ascii="Tahoma" w:hAnsi="Tahoma" w:cs="Tahoma"/>
      <w:sz w:val="16"/>
      <w:szCs w:val="16"/>
    </w:rPr>
  </w:style>
  <w:style w:type="character" w:customStyle="1" w:styleId="BalloonTextChar">
    <w:name w:val="Balloon Text Char"/>
    <w:basedOn w:val="DefaultParagraphFont"/>
    <w:link w:val="BalloonText"/>
    <w:uiPriority w:val="99"/>
    <w:semiHidden/>
    <w:rsid w:val="00020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A468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9A0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838240">
      <w:bodyDiv w:val="1"/>
      <w:marLeft w:val="0"/>
      <w:marRight w:val="0"/>
      <w:marTop w:val="0"/>
      <w:marBottom w:val="0"/>
      <w:divBdr>
        <w:top w:val="none" w:sz="0" w:space="0" w:color="auto"/>
        <w:left w:val="none" w:sz="0" w:space="0" w:color="auto"/>
        <w:bottom w:val="none" w:sz="0" w:space="0" w:color="auto"/>
        <w:right w:val="none" w:sz="0" w:space="0" w:color="auto"/>
      </w:divBdr>
      <w:divsChild>
        <w:div w:id="1339193823">
          <w:marLeft w:val="0"/>
          <w:marRight w:val="0"/>
          <w:marTop w:val="0"/>
          <w:marBottom w:val="0"/>
          <w:divBdr>
            <w:top w:val="none" w:sz="0" w:space="0" w:color="auto"/>
            <w:left w:val="none" w:sz="0" w:space="0" w:color="auto"/>
            <w:bottom w:val="none" w:sz="0" w:space="0" w:color="auto"/>
            <w:right w:val="none" w:sz="0" w:space="0" w:color="auto"/>
          </w:divBdr>
          <w:divsChild>
            <w:div w:id="930238562">
              <w:marLeft w:val="0"/>
              <w:marRight w:val="0"/>
              <w:marTop w:val="0"/>
              <w:marBottom w:val="0"/>
              <w:divBdr>
                <w:top w:val="none" w:sz="0" w:space="0" w:color="auto"/>
                <w:left w:val="none" w:sz="0" w:space="0" w:color="auto"/>
                <w:bottom w:val="none" w:sz="0" w:space="0" w:color="auto"/>
                <w:right w:val="none" w:sz="0" w:space="0" w:color="auto"/>
              </w:divBdr>
              <w:divsChild>
                <w:div w:id="1934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8844">
      <w:bodyDiv w:val="1"/>
      <w:marLeft w:val="0"/>
      <w:marRight w:val="0"/>
      <w:marTop w:val="0"/>
      <w:marBottom w:val="0"/>
      <w:divBdr>
        <w:top w:val="none" w:sz="0" w:space="0" w:color="auto"/>
        <w:left w:val="none" w:sz="0" w:space="0" w:color="auto"/>
        <w:bottom w:val="none" w:sz="0" w:space="0" w:color="auto"/>
        <w:right w:val="none" w:sz="0" w:space="0" w:color="auto"/>
      </w:divBdr>
      <w:divsChild>
        <w:div w:id="1680084329">
          <w:marLeft w:val="0"/>
          <w:marRight w:val="0"/>
          <w:marTop w:val="0"/>
          <w:marBottom w:val="0"/>
          <w:divBdr>
            <w:top w:val="none" w:sz="0" w:space="0" w:color="auto"/>
            <w:left w:val="none" w:sz="0" w:space="0" w:color="auto"/>
            <w:bottom w:val="none" w:sz="0" w:space="0" w:color="auto"/>
            <w:right w:val="none" w:sz="0" w:space="0" w:color="auto"/>
          </w:divBdr>
          <w:divsChild>
            <w:div w:id="1240293545">
              <w:marLeft w:val="0"/>
              <w:marRight w:val="0"/>
              <w:marTop w:val="0"/>
              <w:marBottom w:val="0"/>
              <w:divBdr>
                <w:top w:val="none" w:sz="0" w:space="0" w:color="auto"/>
                <w:left w:val="none" w:sz="0" w:space="0" w:color="auto"/>
                <w:bottom w:val="none" w:sz="0" w:space="0" w:color="auto"/>
                <w:right w:val="none" w:sz="0" w:space="0" w:color="auto"/>
              </w:divBdr>
              <w:divsChild>
                <w:div w:id="878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4464">
      <w:bodyDiv w:val="1"/>
      <w:marLeft w:val="0"/>
      <w:marRight w:val="0"/>
      <w:marTop w:val="0"/>
      <w:marBottom w:val="0"/>
      <w:divBdr>
        <w:top w:val="none" w:sz="0" w:space="0" w:color="auto"/>
        <w:left w:val="none" w:sz="0" w:space="0" w:color="auto"/>
        <w:bottom w:val="none" w:sz="0" w:space="0" w:color="auto"/>
        <w:right w:val="none" w:sz="0" w:space="0" w:color="auto"/>
      </w:divBdr>
    </w:div>
    <w:div w:id="818808962">
      <w:bodyDiv w:val="1"/>
      <w:marLeft w:val="0"/>
      <w:marRight w:val="0"/>
      <w:marTop w:val="0"/>
      <w:marBottom w:val="0"/>
      <w:divBdr>
        <w:top w:val="none" w:sz="0" w:space="0" w:color="auto"/>
        <w:left w:val="none" w:sz="0" w:space="0" w:color="auto"/>
        <w:bottom w:val="none" w:sz="0" w:space="0" w:color="auto"/>
        <w:right w:val="none" w:sz="0" w:space="0" w:color="auto"/>
      </w:divBdr>
      <w:divsChild>
        <w:div w:id="1782579">
          <w:marLeft w:val="0"/>
          <w:marRight w:val="0"/>
          <w:marTop w:val="0"/>
          <w:marBottom w:val="0"/>
          <w:divBdr>
            <w:top w:val="none" w:sz="0" w:space="0" w:color="auto"/>
            <w:left w:val="none" w:sz="0" w:space="0" w:color="auto"/>
            <w:bottom w:val="none" w:sz="0" w:space="0" w:color="auto"/>
            <w:right w:val="none" w:sz="0" w:space="0" w:color="auto"/>
          </w:divBdr>
          <w:divsChild>
            <w:div w:id="1331371547">
              <w:marLeft w:val="0"/>
              <w:marRight w:val="0"/>
              <w:marTop w:val="0"/>
              <w:marBottom w:val="0"/>
              <w:divBdr>
                <w:top w:val="none" w:sz="0" w:space="0" w:color="auto"/>
                <w:left w:val="none" w:sz="0" w:space="0" w:color="auto"/>
                <w:bottom w:val="none" w:sz="0" w:space="0" w:color="auto"/>
                <w:right w:val="none" w:sz="0" w:space="0" w:color="auto"/>
              </w:divBdr>
              <w:divsChild>
                <w:div w:id="6186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8639">
      <w:bodyDiv w:val="1"/>
      <w:marLeft w:val="0"/>
      <w:marRight w:val="0"/>
      <w:marTop w:val="0"/>
      <w:marBottom w:val="0"/>
      <w:divBdr>
        <w:top w:val="none" w:sz="0" w:space="0" w:color="auto"/>
        <w:left w:val="none" w:sz="0" w:space="0" w:color="auto"/>
        <w:bottom w:val="none" w:sz="0" w:space="0" w:color="auto"/>
        <w:right w:val="none" w:sz="0" w:space="0" w:color="auto"/>
      </w:divBdr>
      <w:divsChild>
        <w:div w:id="1162575559">
          <w:marLeft w:val="0"/>
          <w:marRight w:val="0"/>
          <w:marTop w:val="0"/>
          <w:marBottom w:val="0"/>
          <w:divBdr>
            <w:top w:val="none" w:sz="0" w:space="0" w:color="auto"/>
            <w:left w:val="none" w:sz="0" w:space="0" w:color="auto"/>
            <w:bottom w:val="none" w:sz="0" w:space="0" w:color="auto"/>
            <w:right w:val="none" w:sz="0" w:space="0" w:color="auto"/>
          </w:divBdr>
          <w:divsChild>
            <w:div w:id="1787118502">
              <w:marLeft w:val="0"/>
              <w:marRight w:val="0"/>
              <w:marTop w:val="0"/>
              <w:marBottom w:val="0"/>
              <w:divBdr>
                <w:top w:val="none" w:sz="0" w:space="0" w:color="auto"/>
                <w:left w:val="none" w:sz="0" w:space="0" w:color="auto"/>
                <w:bottom w:val="none" w:sz="0" w:space="0" w:color="auto"/>
                <w:right w:val="none" w:sz="0" w:space="0" w:color="auto"/>
              </w:divBdr>
              <w:divsChild>
                <w:div w:id="19851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781">
      <w:bodyDiv w:val="1"/>
      <w:marLeft w:val="0"/>
      <w:marRight w:val="0"/>
      <w:marTop w:val="0"/>
      <w:marBottom w:val="0"/>
      <w:divBdr>
        <w:top w:val="none" w:sz="0" w:space="0" w:color="auto"/>
        <w:left w:val="none" w:sz="0" w:space="0" w:color="auto"/>
        <w:bottom w:val="none" w:sz="0" w:space="0" w:color="auto"/>
        <w:right w:val="none" w:sz="0" w:space="0" w:color="auto"/>
      </w:divBdr>
      <w:divsChild>
        <w:div w:id="521937336">
          <w:marLeft w:val="0"/>
          <w:marRight w:val="0"/>
          <w:marTop w:val="0"/>
          <w:marBottom w:val="0"/>
          <w:divBdr>
            <w:top w:val="none" w:sz="0" w:space="0" w:color="auto"/>
            <w:left w:val="none" w:sz="0" w:space="0" w:color="auto"/>
            <w:bottom w:val="none" w:sz="0" w:space="0" w:color="auto"/>
            <w:right w:val="none" w:sz="0" w:space="0" w:color="auto"/>
          </w:divBdr>
          <w:divsChild>
            <w:div w:id="1473326042">
              <w:marLeft w:val="0"/>
              <w:marRight w:val="0"/>
              <w:marTop w:val="0"/>
              <w:marBottom w:val="0"/>
              <w:divBdr>
                <w:top w:val="none" w:sz="0" w:space="0" w:color="auto"/>
                <w:left w:val="none" w:sz="0" w:space="0" w:color="auto"/>
                <w:bottom w:val="none" w:sz="0" w:space="0" w:color="auto"/>
                <w:right w:val="none" w:sz="0" w:space="0" w:color="auto"/>
              </w:divBdr>
              <w:divsChild>
                <w:div w:id="1783837688">
                  <w:marLeft w:val="0"/>
                  <w:marRight w:val="0"/>
                  <w:marTop w:val="0"/>
                  <w:marBottom w:val="0"/>
                  <w:divBdr>
                    <w:top w:val="none" w:sz="0" w:space="0" w:color="auto"/>
                    <w:left w:val="none" w:sz="0" w:space="0" w:color="auto"/>
                    <w:bottom w:val="none" w:sz="0" w:space="0" w:color="auto"/>
                    <w:right w:val="none" w:sz="0" w:space="0" w:color="auto"/>
                  </w:divBdr>
                  <w:divsChild>
                    <w:div w:id="1908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410">
              <w:marLeft w:val="0"/>
              <w:marRight w:val="0"/>
              <w:marTop w:val="0"/>
              <w:marBottom w:val="0"/>
              <w:divBdr>
                <w:top w:val="none" w:sz="0" w:space="0" w:color="auto"/>
                <w:left w:val="none" w:sz="0" w:space="0" w:color="auto"/>
                <w:bottom w:val="none" w:sz="0" w:space="0" w:color="auto"/>
                <w:right w:val="none" w:sz="0" w:space="0" w:color="auto"/>
              </w:divBdr>
              <w:divsChild>
                <w:div w:id="514660013">
                  <w:marLeft w:val="0"/>
                  <w:marRight w:val="0"/>
                  <w:marTop w:val="0"/>
                  <w:marBottom w:val="0"/>
                  <w:divBdr>
                    <w:top w:val="none" w:sz="0" w:space="0" w:color="auto"/>
                    <w:left w:val="none" w:sz="0" w:space="0" w:color="auto"/>
                    <w:bottom w:val="none" w:sz="0" w:space="0" w:color="auto"/>
                    <w:right w:val="none" w:sz="0" w:space="0" w:color="auto"/>
                  </w:divBdr>
                </w:div>
              </w:divsChild>
            </w:div>
            <w:div w:id="1760250322">
              <w:marLeft w:val="0"/>
              <w:marRight w:val="0"/>
              <w:marTop w:val="0"/>
              <w:marBottom w:val="0"/>
              <w:divBdr>
                <w:top w:val="none" w:sz="0" w:space="0" w:color="auto"/>
                <w:left w:val="none" w:sz="0" w:space="0" w:color="auto"/>
                <w:bottom w:val="none" w:sz="0" w:space="0" w:color="auto"/>
                <w:right w:val="none" w:sz="0" w:space="0" w:color="auto"/>
              </w:divBdr>
              <w:divsChild>
                <w:div w:id="14537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660">
          <w:marLeft w:val="0"/>
          <w:marRight w:val="0"/>
          <w:marTop w:val="0"/>
          <w:marBottom w:val="0"/>
          <w:divBdr>
            <w:top w:val="none" w:sz="0" w:space="0" w:color="auto"/>
            <w:left w:val="none" w:sz="0" w:space="0" w:color="auto"/>
            <w:bottom w:val="none" w:sz="0" w:space="0" w:color="auto"/>
            <w:right w:val="none" w:sz="0" w:space="0" w:color="auto"/>
          </w:divBdr>
          <w:divsChild>
            <w:div w:id="969743480">
              <w:marLeft w:val="0"/>
              <w:marRight w:val="0"/>
              <w:marTop w:val="0"/>
              <w:marBottom w:val="0"/>
              <w:divBdr>
                <w:top w:val="none" w:sz="0" w:space="0" w:color="auto"/>
                <w:left w:val="none" w:sz="0" w:space="0" w:color="auto"/>
                <w:bottom w:val="none" w:sz="0" w:space="0" w:color="auto"/>
                <w:right w:val="none" w:sz="0" w:space="0" w:color="auto"/>
              </w:divBdr>
              <w:divsChild>
                <w:div w:id="832794668">
                  <w:marLeft w:val="0"/>
                  <w:marRight w:val="0"/>
                  <w:marTop w:val="0"/>
                  <w:marBottom w:val="0"/>
                  <w:divBdr>
                    <w:top w:val="none" w:sz="0" w:space="0" w:color="auto"/>
                    <w:left w:val="none" w:sz="0" w:space="0" w:color="auto"/>
                    <w:bottom w:val="none" w:sz="0" w:space="0" w:color="auto"/>
                    <w:right w:val="none" w:sz="0" w:space="0" w:color="auto"/>
                  </w:divBdr>
                </w:div>
                <w:div w:id="2037541740">
                  <w:marLeft w:val="0"/>
                  <w:marRight w:val="0"/>
                  <w:marTop w:val="0"/>
                  <w:marBottom w:val="0"/>
                  <w:divBdr>
                    <w:top w:val="none" w:sz="0" w:space="0" w:color="auto"/>
                    <w:left w:val="none" w:sz="0" w:space="0" w:color="auto"/>
                    <w:bottom w:val="none" w:sz="0" w:space="0" w:color="auto"/>
                    <w:right w:val="none" w:sz="0" w:space="0" w:color="auto"/>
                  </w:divBdr>
                </w:div>
              </w:divsChild>
            </w:div>
            <w:div w:id="1611820965">
              <w:marLeft w:val="0"/>
              <w:marRight w:val="0"/>
              <w:marTop w:val="0"/>
              <w:marBottom w:val="0"/>
              <w:divBdr>
                <w:top w:val="none" w:sz="0" w:space="0" w:color="auto"/>
                <w:left w:val="none" w:sz="0" w:space="0" w:color="auto"/>
                <w:bottom w:val="none" w:sz="0" w:space="0" w:color="auto"/>
                <w:right w:val="none" w:sz="0" w:space="0" w:color="auto"/>
              </w:divBdr>
              <w:divsChild>
                <w:div w:id="1251694314">
                  <w:marLeft w:val="0"/>
                  <w:marRight w:val="0"/>
                  <w:marTop w:val="0"/>
                  <w:marBottom w:val="0"/>
                  <w:divBdr>
                    <w:top w:val="none" w:sz="0" w:space="0" w:color="auto"/>
                    <w:left w:val="none" w:sz="0" w:space="0" w:color="auto"/>
                    <w:bottom w:val="none" w:sz="0" w:space="0" w:color="auto"/>
                    <w:right w:val="none" w:sz="0" w:space="0" w:color="auto"/>
                  </w:divBdr>
                </w:div>
              </w:divsChild>
            </w:div>
            <w:div w:id="2052145056">
              <w:marLeft w:val="0"/>
              <w:marRight w:val="0"/>
              <w:marTop w:val="0"/>
              <w:marBottom w:val="0"/>
              <w:divBdr>
                <w:top w:val="none" w:sz="0" w:space="0" w:color="auto"/>
                <w:left w:val="none" w:sz="0" w:space="0" w:color="auto"/>
                <w:bottom w:val="none" w:sz="0" w:space="0" w:color="auto"/>
                <w:right w:val="none" w:sz="0" w:space="0" w:color="auto"/>
              </w:divBdr>
              <w:divsChild>
                <w:div w:id="597569174">
                  <w:marLeft w:val="0"/>
                  <w:marRight w:val="0"/>
                  <w:marTop w:val="0"/>
                  <w:marBottom w:val="0"/>
                  <w:divBdr>
                    <w:top w:val="none" w:sz="0" w:space="0" w:color="auto"/>
                    <w:left w:val="none" w:sz="0" w:space="0" w:color="auto"/>
                    <w:bottom w:val="none" w:sz="0" w:space="0" w:color="auto"/>
                    <w:right w:val="none" w:sz="0" w:space="0" w:color="auto"/>
                  </w:divBdr>
                </w:div>
                <w:div w:id="14169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alth2015.eu/calls/Topics.html" TargetMode="External"/><Relationship Id="rId5" Type="http://schemas.openxmlformats.org/officeDocument/2006/relationships/hyperlink" Target="http://www.phealth2015.e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Mälardalens högskola</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Mobyen Uddin Ahmed</dc:creator>
  <cp:lastModifiedBy>Shahina</cp:lastModifiedBy>
  <cp:revision>4</cp:revision>
  <dcterms:created xsi:type="dcterms:W3CDTF">2015-03-26T16:42:00Z</dcterms:created>
  <dcterms:modified xsi:type="dcterms:W3CDTF">2015-03-27T06:40:00Z</dcterms:modified>
</cp:coreProperties>
</file>